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00463D59" w:rsidR="009E6F44" w:rsidRDefault="7EB06C07" w:rsidP="7EB06C07">
      <w:pPr>
        <w:rPr>
          <w:b/>
          <w:bCs/>
          <w:u w:val="single"/>
        </w:rPr>
      </w:pPr>
      <w:r w:rsidRPr="7EB06C07">
        <w:rPr>
          <w:b/>
          <w:bCs/>
          <w:u w:val="single"/>
        </w:rPr>
        <w:t>Essay paper guidelines</w:t>
      </w:r>
    </w:p>
    <w:p w14:paraId="424C502D" w14:textId="4CAEA84E" w:rsidR="7EB06C07" w:rsidRDefault="7EB06C07" w:rsidP="7EB06C07">
      <w:r w:rsidRPr="7EB06C07">
        <w:rPr>
          <w:b/>
          <w:bCs/>
        </w:rPr>
        <w:t>Length</w:t>
      </w:r>
      <w:r>
        <w:t>: 2-5 pages (syllabus states two pages, but I will accept up to five pages)</w:t>
      </w:r>
    </w:p>
    <w:p w14:paraId="4EC4EF4F" w14:textId="6F38F611" w:rsidR="7EB06C07" w:rsidRDefault="7EB06C07" w:rsidP="7EB06C07">
      <w:r w:rsidRPr="7EB06C07">
        <w:rPr>
          <w:b/>
          <w:bCs/>
        </w:rPr>
        <w:t>Format</w:t>
      </w:r>
      <w:r>
        <w:t xml:space="preserve">: double spaced, 12 font, Times New Roman, Ariel, </w:t>
      </w:r>
      <w:proofErr w:type="spellStart"/>
      <w:r>
        <w:t>Caibri</w:t>
      </w:r>
      <w:proofErr w:type="spellEnd"/>
      <w:r>
        <w:t xml:space="preserve"> font styles accepted</w:t>
      </w:r>
    </w:p>
    <w:p w14:paraId="6626FDD7" w14:textId="02257080" w:rsidR="00D53F44" w:rsidRDefault="7EB06C07" w:rsidP="7EB06C07">
      <w:r w:rsidRPr="7EB06C07">
        <w:rPr>
          <w:b/>
          <w:bCs/>
        </w:rPr>
        <w:t>Topic</w:t>
      </w:r>
      <w:r>
        <w:t xml:space="preserve">: </w:t>
      </w:r>
      <w:r w:rsidR="00D53F44">
        <w:t xml:space="preserve">Choose a social problem, </w:t>
      </w:r>
      <w:r w:rsidR="001A7326">
        <w:t>operationalize the problem, and be specific about the problem</w:t>
      </w:r>
      <w:r w:rsidR="00ED1821">
        <w:t xml:space="preserve"> (d</w:t>
      </w:r>
      <w:r w:rsidR="001A7326">
        <w:t>on’t make it a large, all</w:t>
      </w:r>
      <w:r w:rsidR="00ED1821">
        <w:t>-</w:t>
      </w:r>
      <w:r w:rsidR="001A7326">
        <w:t>encompassing problem</w:t>
      </w:r>
      <w:r w:rsidR="00ED1821">
        <w:t>)</w:t>
      </w:r>
      <w:r w:rsidR="001A7326">
        <w:t xml:space="preserve">. </w:t>
      </w:r>
      <w:r w:rsidR="00ED1821">
        <w:t>T</w:t>
      </w:r>
      <w:r w:rsidR="00D53F44">
        <w:t>hen usin</w:t>
      </w:r>
      <w:r w:rsidR="00F21276">
        <w:t xml:space="preserve">g the social problems constructionist </w:t>
      </w:r>
      <w:r w:rsidR="00D53F44">
        <w:t xml:space="preserve">process, write a short essay about the problem, and include each of the six steps applied to the problem.  </w:t>
      </w:r>
    </w:p>
    <w:p w14:paraId="6ACE6AD5" w14:textId="71E92513" w:rsidR="00D53F44" w:rsidRDefault="7EB06C07" w:rsidP="00D53F44">
      <w:pPr>
        <w:pStyle w:val="ListParagraph"/>
        <w:numPr>
          <w:ilvl w:val="0"/>
          <w:numId w:val="1"/>
        </w:numPr>
      </w:pPr>
      <w:r>
        <w:t xml:space="preserve">You can </w:t>
      </w:r>
      <w:r w:rsidR="00D53F44">
        <w:t>include specific details from each of the steps to clarify or detail the problem.</w:t>
      </w:r>
    </w:p>
    <w:p w14:paraId="3C8BD380" w14:textId="503DE78E" w:rsidR="00D53F44" w:rsidRDefault="00D53F44" w:rsidP="00D53F44">
      <w:pPr>
        <w:pStyle w:val="ListParagraph"/>
        <w:numPr>
          <w:ilvl w:val="0"/>
          <w:numId w:val="1"/>
        </w:numPr>
      </w:pPr>
      <w:r>
        <w:t>You can cite sources to support the problem, such as major newspaper or media sources, academic journal articles, news channel sites, etc. ONLY USE WIKIPEDIA AS A STARTER TO GAIN SOME INSIGHT TO THE PROBLEM, BUT NOT AS A MAJOR SOURCE. It’s unreliable, as it can be edited by anyone.</w:t>
      </w:r>
    </w:p>
    <w:p w14:paraId="5604C552" w14:textId="4D625403" w:rsidR="00D53F44" w:rsidRDefault="00D53F44" w:rsidP="00D53F44">
      <w:pPr>
        <w:pStyle w:val="ListParagraph"/>
        <w:numPr>
          <w:ilvl w:val="0"/>
          <w:numId w:val="1"/>
        </w:numPr>
      </w:pPr>
      <w:r>
        <w:t>Some of the steps may not apply, since the problem is ongoing or has not been resolved by policymaking or outcomes. Note such details.</w:t>
      </w:r>
    </w:p>
    <w:p w14:paraId="60DDC6BD" w14:textId="3121BC88" w:rsidR="7EB06C07" w:rsidRDefault="7EB06C07" w:rsidP="7EB06C07">
      <w:bookmarkStart w:id="0" w:name="_GoBack"/>
      <w:bookmarkEnd w:id="0"/>
    </w:p>
    <w:sectPr w:rsidR="7EB06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911"/>
    <w:multiLevelType w:val="hybridMultilevel"/>
    <w:tmpl w:val="C52CCC56"/>
    <w:lvl w:ilvl="0" w:tplc="1748A71A">
      <w:start w:val="1"/>
      <w:numFmt w:val="lowerLetter"/>
      <w:lvlText w:val="%1."/>
      <w:lvlJc w:val="left"/>
      <w:pPr>
        <w:ind w:left="720" w:hanging="360"/>
      </w:pPr>
    </w:lvl>
    <w:lvl w:ilvl="1" w:tplc="1674D7A8">
      <w:start w:val="1"/>
      <w:numFmt w:val="lowerLetter"/>
      <w:lvlText w:val="%2."/>
      <w:lvlJc w:val="left"/>
      <w:pPr>
        <w:ind w:left="1440" w:hanging="360"/>
      </w:pPr>
    </w:lvl>
    <w:lvl w:ilvl="2" w:tplc="E0CC926C">
      <w:start w:val="1"/>
      <w:numFmt w:val="lowerRoman"/>
      <w:lvlText w:val="%3."/>
      <w:lvlJc w:val="right"/>
      <w:pPr>
        <w:ind w:left="2160" w:hanging="180"/>
      </w:pPr>
    </w:lvl>
    <w:lvl w:ilvl="3" w:tplc="C0169CFA">
      <w:start w:val="1"/>
      <w:numFmt w:val="decimal"/>
      <w:lvlText w:val="%4."/>
      <w:lvlJc w:val="left"/>
      <w:pPr>
        <w:ind w:left="1440" w:firstLine="0"/>
      </w:pPr>
      <w:rPr>
        <w:rFonts w:hint="default"/>
      </w:rPr>
    </w:lvl>
    <w:lvl w:ilvl="4" w:tplc="2B06F1D6">
      <w:start w:val="1"/>
      <w:numFmt w:val="lowerLetter"/>
      <w:lvlText w:val="%5."/>
      <w:lvlJc w:val="left"/>
      <w:pPr>
        <w:ind w:left="3600" w:hanging="360"/>
      </w:pPr>
    </w:lvl>
    <w:lvl w:ilvl="5" w:tplc="6378813A">
      <w:start w:val="1"/>
      <w:numFmt w:val="lowerRoman"/>
      <w:lvlText w:val="%6."/>
      <w:lvlJc w:val="right"/>
      <w:pPr>
        <w:ind w:left="4320" w:hanging="180"/>
      </w:pPr>
    </w:lvl>
    <w:lvl w:ilvl="6" w:tplc="2BD26494">
      <w:start w:val="1"/>
      <w:numFmt w:val="decimal"/>
      <w:lvlText w:val="%7."/>
      <w:lvlJc w:val="left"/>
      <w:pPr>
        <w:ind w:left="5040" w:hanging="360"/>
      </w:pPr>
    </w:lvl>
    <w:lvl w:ilvl="7" w:tplc="FFB0D1EE">
      <w:start w:val="1"/>
      <w:numFmt w:val="lowerLetter"/>
      <w:lvlText w:val="%8."/>
      <w:lvlJc w:val="left"/>
      <w:pPr>
        <w:ind w:left="5760" w:hanging="360"/>
      </w:pPr>
    </w:lvl>
    <w:lvl w:ilvl="8" w:tplc="3E9A10A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111A8"/>
    <w:rsid w:val="001A7326"/>
    <w:rsid w:val="00776CE2"/>
    <w:rsid w:val="009E6F44"/>
    <w:rsid w:val="00BB756D"/>
    <w:rsid w:val="00CE51C9"/>
    <w:rsid w:val="00D53F44"/>
    <w:rsid w:val="00ED1821"/>
    <w:rsid w:val="00F21276"/>
    <w:rsid w:val="528111A8"/>
    <w:rsid w:val="7EB0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6E64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DARNELL, FARNAD</dc:creator>
  <cp:lastModifiedBy>Nayely Rodriguez</cp:lastModifiedBy>
  <cp:revision>3</cp:revision>
  <dcterms:created xsi:type="dcterms:W3CDTF">2020-11-01T17:44:00Z</dcterms:created>
  <dcterms:modified xsi:type="dcterms:W3CDTF">2020-12-08T06:22:00Z</dcterms:modified>
</cp:coreProperties>
</file>